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AB07B" w14:textId="3B9BC804" w:rsidR="0085659A" w:rsidRDefault="0085659A" w:rsidP="0085659A">
      <w:pPr>
        <w:jc w:val="center"/>
      </w:pPr>
    </w:p>
    <w:p w14:paraId="65A4D898" w14:textId="41A2289A" w:rsidR="004B5102" w:rsidRDefault="005A53BA" w:rsidP="0085659A">
      <w:pPr>
        <w:jc w:val="center"/>
      </w:pPr>
      <w:r>
        <w:rPr>
          <w:noProof/>
        </w:rPr>
        <w:drawing>
          <wp:inline distT="0" distB="0" distL="0" distR="0" wp14:anchorId="04FC6EBF" wp14:editId="29E63F1F">
            <wp:extent cx="3823200" cy="5400000"/>
            <wp:effectExtent l="0" t="0" r="6350" b="0"/>
            <wp:docPr id="15473680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368089" name="รูปภาพ 1547368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C70D6" w14:textId="23A11F97" w:rsidR="004B5102" w:rsidRDefault="00D45DDF" w:rsidP="0085659A">
      <w:pPr>
        <w:jc w:val="center"/>
      </w:pPr>
      <w:r>
        <w:rPr>
          <w:noProof/>
        </w:rPr>
        <w:lastRenderedPageBreak/>
        <w:drawing>
          <wp:inline distT="0" distB="0" distL="0" distR="0" wp14:anchorId="76A46C6C" wp14:editId="7FC45462">
            <wp:extent cx="3823200" cy="5400000"/>
            <wp:effectExtent l="0" t="0" r="6350" b="0"/>
            <wp:docPr id="35306699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45AFFB" wp14:editId="1807D6B3">
            <wp:extent cx="3823200" cy="5400000"/>
            <wp:effectExtent l="0" t="0" r="6350" b="0"/>
            <wp:docPr id="2346870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E04FF1" wp14:editId="1D8F2840">
            <wp:extent cx="3823200" cy="5400000"/>
            <wp:effectExtent l="0" t="0" r="6350" b="0"/>
            <wp:docPr id="109258114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F8C9EF" wp14:editId="465748C3">
            <wp:extent cx="3823200" cy="5400000"/>
            <wp:effectExtent l="0" t="0" r="6350" b="0"/>
            <wp:docPr id="110476457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67DA5F" wp14:editId="5FF7F3F8">
            <wp:extent cx="3823200" cy="5400000"/>
            <wp:effectExtent l="0" t="0" r="6350" b="0"/>
            <wp:docPr id="8199797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3154CA" wp14:editId="11AAC944">
            <wp:extent cx="3823200" cy="5400000"/>
            <wp:effectExtent l="0" t="0" r="6350" b="0"/>
            <wp:docPr id="3886173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8EA0E7" wp14:editId="6C0B899A">
            <wp:extent cx="3823200" cy="5400000"/>
            <wp:effectExtent l="0" t="0" r="6350" b="0"/>
            <wp:docPr id="18316211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9FFEA" w14:textId="77777777" w:rsidR="0043561B" w:rsidRDefault="0043561B" w:rsidP="0085659A">
      <w:pPr>
        <w:jc w:val="center"/>
        <w:rPr>
          <w:rFonts w:hint="cs"/>
          <w:cs/>
        </w:rPr>
      </w:pPr>
    </w:p>
    <w:p w14:paraId="445D9225" w14:textId="77777777" w:rsidR="004B5102" w:rsidRDefault="004B5102" w:rsidP="0085659A">
      <w:pPr>
        <w:jc w:val="center"/>
      </w:pPr>
    </w:p>
    <w:p w14:paraId="5C538B56" w14:textId="77777777" w:rsidR="004B5102" w:rsidRPr="00EC15DB" w:rsidRDefault="004B5102" w:rsidP="0085659A">
      <w:pPr>
        <w:jc w:val="center"/>
        <w:rPr>
          <w:cs/>
        </w:rPr>
      </w:pPr>
    </w:p>
    <w:sectPr w:rsidR="004B5102" w:rsidRPr="00EC15DB" w:rsidSect="00F50D99">
      <w:head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9930A" w14:textId="77777777" w:rsidR="00F50D99" w:rsidRDefault="00F50D99" w:rsidP="00961AB5">
      <w:pPr>
        <w:spacing w:after="0" w:line="240" w:lineRule="auto"/>
      </w:pPr>
      <w:r>
        <w:separator/>
      </w:r>
    </w:p>
  </w:endnote>
  <w:endnote w:type="continuationSeparator" w:id="0">
    <w:p w14:paraId="15ED7CAF" w14:textId="77777777" w:rsidR="00F50D99" w:rsidRDefault="00F50D99" w:rsidP="00961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5D2DA" w14:textId="77777777" w:rsidR="00F50D99" w:rsidRDefault="00F50D99" w:rsidP="00961AB5">
      <w:pPr>
        <w:spacing w:after="0" w:line="240" w:lineRule="auto"/>
      </w:pPr>
      <w:r>
        <w:separator/>
      </w:r>
    </w:p>
  </w:footnote>
  <w:footnote w:type="continuationSeparator" w:id="0">
    <w:p w14:paraId="1A309A1D" w14:textId="77777777" w:rsidR="00F50D99" w:rsidRDefault="00F50D99" w:rsidP="00961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DCADE" w14:textId="29C044CE" w:rsidR="006052A1" w:rsidRPr="006052A1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โครงการ “ตรวจสอบอาวุธปืน</w:t>
    </w:r>
    <w:r>
      <w:rPr>
        <w:rFonts w:ascii="TH SarabunPSK" w:eastAsia="Calibri" w:hAnsi="TH SarabunPSK" w:cs="TH SarabunPSK" w:hint="cs"/>
        <w:b/>
        <w:bCs/>
        <w:sz w:val="36"/>
        <w:szCs w:val="44"/>
        <w:cs/>
      </w:rPr>
      <w:t>คงคลัง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ประจำเดือน”</w:t>
    </w:r>
  </w:p>
  <w:p w14:paraId="0DDC9266" w14:textId="123A4F18" w:rsidR="006052A1" w:rsidRPr="006052A1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โครงการ/กิจกรรม “การตรวจสอบอาวุธปืน</w:t>
    </w:r>
    <w:r>
      <w:rPr>
        <w:rFonts w:ascii="TH SarabunPSK" w:eastAsia="Calibri" w:hAnsi="TH SarabunPSK" w:cs="TH SarabunPSK" w:hint="cs"/>
        <w:b/>
        <w:bCs/>
        <w:sz w:val="36"/>
        <w:szCs w:val="44"/>
        <w:cs/>
      </w:rPr>
      <w:t>คงคลัง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ประจำเดือน”</w:t>
    </w:r>
  </w:p>
  <w:p w14:paraId="3E3AD624" w14:textId="77777777" w:rsidR="0019186B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ระยะเวลาดำเนินการ</w:t>
    </w:r>
  </w:p>
  <w:p w14:paraId="61E90E52" w14:textId="72360A41" w:rsidR="006052A1" w:rsidRPr="006052A1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ab/>
      <w:t xml:space="preserve">ทุกวันที่ </w:t>
    </w:r>
    <w:r w:rsidRPr="006052A1">
      <w:rPr>
        <w:rFonts w:ascii="TH SarabunPSK" w:eastAsia="Calibri" w:hAnsi="TH SarabunPSK" w:cs="TH SarabunPSK"/>
        <w:b/>
        <w:bCs/>
        <w:sz w:val="36"/>
        <w:szCs w:val="44"/>
      </w:rPr>
      <w:t>15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 ของเดือนหรือวันที่เจ้าหน้าที่ไม่ติดภารกิจ</w:t>
    </w:r>
  </w:p>
  <w:p w14:paraId="7E2DC75B" w14:textId="5D2BC214" w:rsidR="00AA1274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รายละเอียด</w:t>
    </w:r>
    <w:r w:rsidR="0019186B">
      <w:rPr>
        <w:rFonts w:ascii="TH SarabunPSK" w:eastAsia="Calibri" w:hAnsi="TH SarabunPSK" w:cs="TH SarabunPSK"/>
        <w:b/>
        <w:bCs/>
        <w:sz w:val="36"/>
        <w:szCs w:val="44"/>
      </w:rPr>
      <w:t xml:space="preserve"> 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วันที่ </w:t>
    </w:r>
    <w:r w:rsidR="005A0942">
      <w:rPr>
        <w:rFonts w:ascii="TH SarabunPSK" w:eastAsia="Calibri" w:hAnsi="TH SarabunPSK" w:cs="TH SarabunPSK" w:hint="cs"/>
        <w:b/>
        <w:bCs/>
        <w:sz w:val="36"/>
        <w:szCs w:val="44"/>
        <w:cs/>
      </w:rPr>
      <w:t>9-10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 </w:t>
    </w:r>
    <w:r w:rsidR="00A51966">
      <w:rPr>
        <w:rFonts w:ascii="TH SarabunPSK" w:eastAsia="Calibri" w:hAnsi="TH SarabunPSK" w:cs="TH SarabunPSK" w:hint="cs"/>
        <w:b/>
        <w:bCs/>
        <w:sz w:val="36"/>
        <w:szCs w:val="44"/>
        <w:cs/>
      </w:rPr>
      <w:t>มกราคม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 </w:t>
    </w:r>
    <w:r w:rsidRPr="006052A1">
      <w:rPr>
        <w:rFonts w:ascii="TH SarabunPSK" w:eastAsia="Calibri" w:hAnsi="TH SarabunPSK" w:cs="TH SarabunPSK"/>
        <w:b/>
        <w:bCs/>
        <w:sz w:val="36"/>
        <w:szCs w:val="44"/>
      </w:rPr>
      <w:t xml:space="preserve">2567 </w:t>
    </w:r>
  </w:p>
  <w:p w14:paraId="7D1B7145" w14:textId="76E23A34" w:rsidR="006052A1" w:rsidRPr="006052A1" w:rsidRDefault="00AA1274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  <w:cs/>
      </w:rPr>
    </w:pPr>
    <w:r>
      <w:rPr>
        <w:rFonts w:ascii="TH SarabunPSK" w:eastAsia="Calibri" w:hAnsi="TH SarabunPSK" w:cs="TH SarabunPSK"/>
        <w:b/>
        <w:bCs/>
        <w:sz w:val="36"/>
        <w:szCs w:val="44"/>
        <w:cs/>
      </w:rPr>
      <w:tab/>
    </w:r>
    <w:r>
      <w:rPr>
        <w:rFonts w:ascii="TH SarabunPSK" w:eastAsia="Calibri" w:hAnsi="TH SarabunPSK" w:cs="TH SarabunPSK" w:hint="cs"/>
        <w:b/>
        <w:bCs/>
        <w:sz w:val="36"/>
        <w:szCs w:val="44"/>
        <w:cs/>
      </w:rPr>
      <w:t>พ</w:t>
    </w:r>
    <w:r w:rsidR="006052A1">
      <w:rPr>
        <w:rFonts w:ascii="TH SarabunPSK" w:eastAsia="Calibri" w:hAnsi="TH SarabunPSK" w:cs="TH SarabunPSK" w:hint="cs"/>
        <w:b/>
        <w:bCs/>
        <w:sz w:val="36"/>
        <w:szCs w:val="44"/>
        <w:cs/>
      </w:rPr>
      <w:t xml:space="preserve">.ต.อ.ภาวัต </w:t>
    </w:r>
    <w:proofErr w:type="spellStart"/>
    <w:r w:rsidR="006052A1">
      <w:rPr>
        <w:rFonts w:ascii="TH SarabunPSK" w:eastAsia="Calibri" w:hAnsi="TH SarabunPSK" w:cs="TH SarabunPSK" w:hint="cs"/>
        <w:b/>
        <w:bCs/>
        <w:sz w:val="36"/>
        <w:szCs w:val="44"/>
        <w:cs/>
      </w:rPr>
      <w:t>วรรธ</w:t>
    </w:r>
    <w:proofErr w:type="spellEnd"/>
    <w:r w:rsidR="006052A1">
      <w:rPr>
        <w:rFonts w:ascii="TH SarabunPSK" w:eastAsia="Calibri" w:hAnsi="TH SarabunPSK" w:cs="TH SarabunPSK" w:hint="cs"/>
        <w:b/>
        <w:bCs/>
        <w:sz w:val="36"/>
        <w:szCs w:val="44"/>
        <w:cs/>
      </w:rPr>
      <w:t>สุภัทร ผกก.สน.พระราชวัง มอบหมายให้</w:t>
    </w:r>
  </w:p>
  <w:p w14:paraId="7E3A75AC" w14:textId="77777777" w:rsidR="006052A1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พ.ต.ต.พนายุทธ อาทรกิจ สว.อก.สน.พระราชวัง </w:t>
    </w:r>
  </w:p>
  <w:p w14:paraId="418D9FE8" w14:textId="77777777" w:rsidR="006052A1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ร.ต.ต.อนันต์ </w:t>
    </w:r>
    <w:r>
      <w:rPr>
        <w:rFonts w:ascii="TH SarabunPSK" w:eastAsia="Calibri" w:hAnsi="TH SarabunPSK" w:cs="TH SarabunPSK" w:hint="cs"/>
        <w:b/>
        <w:bCs/>
        <w:sz w:val="36"/>
        <w:szCs w:val="44"/>
        <w:cs/>
      </w:rPr>
      <w:t xml:space="preserve">หอมหวลดี 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และ ส.</w:t>
    </w:r>
    <w:proofErr w:type="spellStart"/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ต.ต</w:t>
    </w:r>
    <w:proofErr w:type="spellEnd"/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.บวรนันท์ </w:t>
    </w:r>
    <w:proofErr w:type="spellStart"/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ธิ</w:t>
    </w:r>
    <w:proofErr w:type="spellEnd"/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มัน</w:t>
    </w:r>
  </w:p>
  <w:p w14:paraId="578ADA1A" w14:textId="4BC0B991" w:rsidR="006052A1" w:rsidRPr="006052A1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ตรวจสอบอาวุธปืน</w:t>
    </w:r>
    <w:r>
      <w:rPr>
        <w:rFonts w:ascii="TH SarabunPSK" w:eastAsia="Calibri" w:hAnsi="TH SarabunPSK" w:cs="TH SarabunPSK" w:hint="cs"/>
        <w:b/>
        <w:bCs/>
        <w:sz w:val="36"/>
        <w:szCs w:val="44"/>
        <w:cs/>
      </w:rPr>
      <w:t>คงคลัง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ประจำเดือน </w:t>
    </w:r>
    <w:r w:rsidR="00A51966">
      <w:rPr>
        <w:rFonts w:ascii="TH SarabunPSK" w:eastAsia="Calibri" w:hAnsi="TH SarabunPSK" w:cs="TH SarabunPSK" w:hint="cs"/>
        <w:b/>
        <w:bCs/>
        <w:sz w:val="36"/>
        <w:szCs w:val="44"/>
        <w:cs/>
      </w:rPr>
      <w:t>มกราคม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 </w:t>
    </w:r>
    <w:r w:rsidRPr="006052A1">
      <w:rPr>
        <w:rFonts w:ascii="TH SarabunPSK" w:eastAsia="Calibri" w:hAnsi="TH SarabunPSK" w:cs="TH SarabunPSK"/>
        <w:b/>
        <w:bCs/>
        <w:sz w:val="36"/>
        <w:szCs w:val="44"/>
      </w:rPr>
      <w:t>2567</w:t>
    </w:r>
  </w:p>
  <w:p w14:paraId="3AE793C7" w14:textId="2E9A3BA4" w:rsidR="00961AB5" w:rsidRDefault="006052A1" w:rsidP="006052A1">
    <w:pPr>
      <w:pStyle w:val="a3"/>
      <w:jc w:val="center"/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หน่วยงานรับผิดชอบ งานอำนวยการสถานีตำรวจนครบาลพระราชวัง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055"/>
    <w:rsid w:val="0006320C"/>
    <w:rsid w:val="0009427E"/>
    <w:rsid w:val="00156C84"/>
    <w:rsid w:val="0019186B"/>
    <w:rsid w:val="001C246D"/>
    <w:rsid w:val="0022177E"/>
    <w:rsid w:val="0023551B"/>
    <w:rsid w:val="00242C9A"/>
    <w:rsid w:val="0025518C"/>
    <w:rsid w:val="002732B9"/>
    <w:rsid w:val="003546A4"/>
    <w:rsid w:val="0043561B"/>
    <w:rsid w:val="004562A7"/>
    <w:rsid w:val="004B5102"/>
    <w:rsid w:val="004C1D95"/>
    <w:rsid w:val="005572D9"/>
    <w:rsid w:val="00595621"/>
    <w:rsid w:val="005A0942"/>
    <w:rsid w:val="005A53BA"/>
    <w:rsid w:val="006052A1"/>
    <w:rsid w:val="0062297C"/>
    <w:rsid w:val="006C7E5F"/>
    <w:rsid w:val="006E000D"/>
    <w:rsid w:val="006E434B"/>
    <w:rsid w:val="006F3225"/>
    <w:rsid w:val="00726D00"/>
    <w:rsid w:val="00746D1B"/>
    <w:rsid w:val="00774C02"/>
    <w:rsid w:val="0078783C"/>
    <w:rsid w:val="00795290"/>
    <w:rsid w:val="00852B35"/>
    <w:rsid w:val="0085659A"/>
    <w:rsid w:val="008F578A"/>
    <w:rsid w:val="009541F8"/>
    <w:rsid w:val="00961AB5"/>
    <w:rsid w:val="009740FB"/>
    <w:rsid w:val="00A2110D"/>
    <w:rsid w:val="00A43682"/>
    <w:rsid w:val="00A51966"/>
    <w:rsid w:val="00A745F3"/>
    <w:rsid w:val="00AA1274"/>
    <w:rsid w:val="00AB7D1D"/>
    <w:rsid w:val="00AE02B6"/>
    <w:rsid w:val="00AE6C4C"/>
    <w:rsid w:val="00AF30EC"/>
    <w:rsid w:val="00B00F6A"/>
    <w:rsid w:val="00B40DBD"/>
    <w:rsid w:val="00B42763"/>
    <w:rsid w:val="00B648F7"/>
    <w:rsid w:val="00BC6A31"/>
    <w:rsid w:val="00BD6071"/>
    <w:rsid w:val="00C254B2"/>
    <w:rsid w:val="00C401E8"/>
    <w:rsid w:val="00D30CFF"/>
    <w:rsid w:val="00D45DDF"/>
    <w:rsid w:val="00D67055"/>
    <w:rsid w:val="00E755FE"/>
    <w:rsid w:val="00EC15DB"/>
    <w:rsid w:val="00EC3DB2"/>
    <w:rsid w:val="00F340CF"/>
    <w:rsid w:val="00F50D99"/>
    <w:rsid w:val="00FB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6A5F1"/>
  <w15:chartTrackingRefBased/>
  <w15:docId w15:val="{E54CD147-C781-431B-A2C7-27723476E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1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61AB5"/>
  </w:style>
  <w:style w:type="paragraph" w:styleId="a5">
    <w:name w:val="footer"/>
    <w:basedOn w:val="a"/>
    <w:link w:val="a6"/>
    <w:uiPriority w:val="99"/>
    <w:unhideWhenUsed/>
    <w:rsid w:val="00961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61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ผลการปฏิบัติงาน งานโครงการ “การฝึกหัดปฏิบัติราชการของนักเรียนนายสิบตำรวจ”โครงการ/กิจกรรม “การฝึกหัดปฏิบัติราชการของนักเรียนนายสิบตำรวจ”ระยะเวลาดำเนินการ	ระหว่างวันที่ 17 เมษายน 2567 ถึงวันที่ 31 พฤษภาคม 2567รายละเอียดวันที่ 17-30 เมษายน 2567(ยกเว้นวันหยุดราชการ) พ.ต.อ.ภาวัต วรรธสุภัทร ผกก.สน.พระราชวัง  มอบหมายให้ครูพี่เลี้ยง อบรมปล่อยแถวก่อนฝึกหัดปฏิบัติราชการประจำวันแต่ละแผนกหน่วยงานรับผิดชอบ งานอำนวยการสถานีตำรวจนครบาลพระราชวัง    ประจำเดือน เมษายน 2567</dc:creator>
  <cp:keywords/>
  <dc:description/>
  <cp:lastModifiedBy>Acer</cp:lastModifiedBy>
  <cp:revision>9</cp:revision>
  <cp:lastPrinted>2024-04-24T11:54:00Z</cp:lastPrinted>
  <dcterms:created xsi:type="dcterms:W3CDTF">2024-04-24T11:39:00Z</dcterms:created>
  <dcterms:modified xsi:type="dcterms:W3CDTF">2024-04-24T11:56:00Z</dcterms:modified>
</cp:coreProperties>
</file>